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BE" w:rsidRDefault="00F976BE" w:rsidP="00F976BE">
      <w:pPr>
        <w:widowControl w:val="0"/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  <w:r>
        <w:rPr>
          <w:rFonts w:ascii="Georgia" w:hAnsi="Georgia" w:cs="Georgia"/>
          <w:b/>
          <w:bCs/>
          <w:color w:val="2F2B20"/>
          <w:sz w:val="26"/>
          <w:szCs w:val="26"/>
        </w:rPr>
        <w:t xml:space="preserve">The Pearl Chapter 4 Questions </w:t>
      </w:r>
    </w:p>
    <w:p w:rsidR="00F976BE" w:rsidRDefault="00F976BE" w:rsidP="00F976BE">
      <w:pPr>
        <w:widowControl w:val="0"/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  <w:r>
        <w:rPr>
          <w:rFonts w:ascii="Georgia" w:hAnsi="Georgia" w:cs="Georgia"/>
          <w:b/>
          <w:bCs/>
          <w:color w:val="2F2B20"/>
          <w:sz w:val="26"/>
          <w:szCs w:val="26"/>
        </w:rPr>
        <w:t>Directions:  Complete in full sentences on lined paper.</w:t>
      </w:r>
    </w:p>
    <w:p w:rsidR="00F976BE" w:rsidRDefault="00F976BE" w:rsidP="00F976BE">
      <w:pPr>
        <w:widowControl w:val="0"/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  <w:r>
        <w:rPr>
          <w:rFonts w:ascii="Georgia" w:hAnsi="Georgia" w:cs="Georgia"/>
          <w:color w:val="2F2B20"/>
          <w:sz w:val="26"/>
          <w:szCs w:val="26"/>
        </w:rPr>
        <w:t> </w:t>
      </w:r>
    </w:p>
    <w:p w:rsidR="00F976BE" w:rsidRPr="00F976BE" w:rsidRDefault="00F976BE" w:rsidP="00F976BE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  <w:r w:rsidRPr="00F976BE">
        <w:rPr>
          <w:rFonts w:ascii="Georgia" w:hAnsi="Georgia" w:cs="Georgia"/>
          <w:color w:val="2F2B20"/>
          <w:sz w:val="26"/>
          <w:szCs w:val="26"/>
        </w:rPr>
        <w:t>What makes the townspeople ring with nervousness”(41)</w:t>
      </w: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</w:p>
    <w:p w:rsidR="00F976BE" w:rsidRPr="00F976BE" w:rsidRDefault="00F976BE" w:rsidP="00F976BE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  <w:r w:rsidRPr="00F976BE">
        <w:rPr>
          <w:rFonts w:ascii="Georgia" w:hAnsi="Georgia" w:cs="Georgia"/>
          <w:color w:val="2F2B20"/>
          <w:sz w:val="26"/>
          <w:szCs w:val="26"/>
        </w:rPr>
        <w:t>What commentary might Steinbeck be making about the Spanish when the narrator says “but this was a wasteful method, for often, in the excitement of bidding for a fine pearl, too great a price had been paid to the fisherman” (42)?</w:t>
      </w: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</w:p>
    <w:p w:rsidR="00F976BE" w:rsidRPr="00F976BE" w:rsidRDefault="00F976BE" w:rsidP="00F976BE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  <w:r w:rsidRPr="00F976BE">
        <w:rPr>
          <w:rFonts w:ascii="Georgia" w:hAnsi="Georgia" w:cs="Georgia"/>
          <w:color w:val="2F2B20"/>
          <w:sz w:val="26"/>
          <w:szCs w:val="26"/>
        </w:rPr>
        <w:t>Why didn’t the fishermen go out in the gulf the morning Kino sold the pearl?</w:t>
      </w: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</w:p>
    <w:p w:rsidR="00F976BE" w:rsidRPr="00F976BE" w:rsidRDefault="00F976BE" w:rsidP="00F976BE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  <w:r w:rsidRPr="00F976BE">
        <w:rPr>
          <w:rFonts w:ascii="Georgia" w:hAnsi="Georgia" w:cs="Georgia"/>
          <w:color w:val="2F2B20"/>
          <w:sz w:val="26"/>
          <w:szCs w:val="26"/>
        </w:rPr>
        <w:t>What do the neighbors speculate about concerning Kino becoming a wealthy man?</w:t>
      </w: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</w:p>
    <w:p w:rsidR="00F976BE" w:rsidRPr="00F976BE" w:rsidRDefault="00F976BE" w:rsidP="00F976BE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  <w:r w:rsidRPr="00F976BE">
        <w:rPr>
          <w:rFonts w:ascii="Georgia" w:hAnsi="Georgia" w:cs="Georgia"/>
          <w:color w:val="2F2B20"/>
          <w:sz w:val="26"/>
          <w:szCs w:val="26"/>
        </w:rPr>
        <w:t xml:space="preserve">How did Juana dress herself and </w:t>
      </w:r>
      <w:proofErr w:type="spellStart"/>
      <w:proofErr w:type="gramStart"/>
      <w:r w:rsidRPr="00F976BE">
        <w:rPr>
          <w:rFonts w:ascii="Georgia" w:hAnsi="Georgia" w:cs="Georgia"/>
          <w:color w:val="2F2B20"/>
          <w:sz w:val="26"/>
          <w:szCs w:val="26"/>
        </w:rPr>
        <w:t>Coyotito</w:t>
      </w:r>
      <w:proofErr w:type="spellEnd"/>
      <w:r w:rsidRPr="00F976BE">
        <w:rPr>
          <w:rFonts w:ascii="Georgia" w:hAnsi="Georgia" w:cs="Georgia"/>
          <w:color w:val="2F2B20"/>
          <w:sz w:val="26"/>
          <w:szCs w:val="26"/>
        </w:rPr>
        <w:t>  that</w:t>
      </w:r>
      <w:proofErr w:type="gramEnd"/>
      <w:r w:rsidRPr="00F976BE">
        <w:rPr>
          <w:rFonts w:ascii="Georgia" w:hAnsi="Georgia" w:cs="Georgia"/>
          <w:color w:val="2F2B20"/>
          <w:sz w:val="26"/>
          <w:szCs w:val="26"/>
        </w:rPr>
        <w:t xml:space="preserve"> morning?</w:t>
      </w: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</w:p>
    <w:p w:rsidR="00F976BE" w:rsidRPr="00F976BE" w:rsidRDefault="00F976BE" w:rsidP="00F976BE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  <w:r w:rsidRPr="00F976BE">
        <w:rPr>
          <w:rFonts w:ascii="Georgia" w:hAnsi="Georgia" w:cs="Georgia"/>
          <w:color w:val="2F2B20"/>
          <w:sz w:val="26"/>
          <w:szCs w:val="26"/>
        </w:rPr>
        <w:t>Why do the neighbors go pearl selling with Kino and Juana? (44)</w:t>
      </w: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</w:p>
    <w:p w:rsidR="00F976BE" w:rsidRPr="00F976BE" w:rsidRDefault="00F976BE" w:rsidP="00F976BE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  <w:r w:rsidRPr="00F976BE">
        <w:rPr>
          <w:rFonts w:ascii="Georgia" w:hAnsi="Georgia" w:cs="Georgia"/>
          <w:color w:val="2F2B20"/>
          <w:sz w:val="26"/>
          <w:szCs w:val="26"/>
        </w:rPr>
        <w:t>How does Kino wear his hat and what does that signify? (44)</w:t>
      </w: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</w:p>
    <w:p w:rsidR="00F976BE" w:rsidRPr="00F976BE" w:rsidRDefault="00F976BE" w:rsidP="00F976BE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  <w:r w:rsidRPr="00F976BE">
        <w:rPr>
          <w:rFonts w:ascii="Georgia" w:hAnsi="Georgia" w:cs="Georgia"/>
          <w:color w:val="2F2B20"/>
          <w:sz w:val="26"/>
          <w:szCs w:val="26"/>
        </w:rPr>
        <w:t>What do Kino and Juan Tomas talk about on the way into town? (45)</w:t>
      </w: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</w:p>
    <w:p w:rsidR="00F976BE" w:rsidRPr="00F976BE" w:rsidRDefault="00F976BE" w:rsidP="00F976BE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  <w:r w:rsidRPr="00F976BE">
        <w:rPr>
          <w:rFonts w:ascii="Georgia" w:hAnsi="Georgia" w:cs="Georgia"/>
          <w:color w:val="2F2B20"/>
          <w:sz w:val="26"/>
          <w:szCs w:val="26"/>
        </w:rPr>
        <w:t>Explain:  “the Father made that very clear.  The loss of the pearl was a punishment visited upon those who tried to leave their station.</w:t>
      </w: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</w:p>
    <w:p w:rsidR="00F976BE" w:rsidRPr="00F976BE" w:rsidRDefault="00F976BE" w:rsidP="00F976BE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  <w:r w:rsidRPr="00F976BE">
        <w:rPr>
          <w:rFonts w:ascii="Georgia" w:hAnsi="Georgia" w:cs="Georgia"/>
          <w:color w:val="2F2B20"/>
          <w:sz w:val="26"/>
          <w:szCs w:val="26"/>
        </w:rPr>
        <w:t>What TWO things do the pearl buyers do when they hear that Kino is on his way into the town?</w:t>
      </w: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</w:p>
    <w:p w:rsidR="00F976BE" w:rsidRPr="00F976BE" w:rsidRDefault="00F976BE" w:rsidP="00F976BE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  <w:r w:rsidRPr="00F976BE">
        <w:rPr>
          <w:rFonts w:ascii="Georgia" w:hAnsi="Georgia" w:cs="Georgia"/>
          <w:color w:val="2F2B20"/>
          <w:sz w:val="26"/>
          <w:szCs w:val="26"/>
        </w:rPr>
        <w:t>How does the pearl buyer react to Kino’s pearl outwardly AND secretly?</w:t>
      </w: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</w:p>
    <w:p w:rsidR="00F976BE" w:rsidRPr="00F976BE" w:rsidRDefault="00F976BE" w:rsidP="00F976BE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  <w:r w:rsidRPr="00F976BE">
        <w:rPr>
          <w:rFonts w:ascii="Georgia" w:hAnsi="Georgia" w:cs="Georgia"/>
          <w:color w:val="2F2B20"/>
          <w:sz w:val="26"/>
          <w:szCs w:val="26"/>
        </w:rPr>
        <w:t>How much does the pearl buyer offer Kino for the pearl?  How much does Kino say it is worth?</w:t>
      </w: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</w:p>
    <w:p w:rsidR="00F976BE" w:rsidRDefault="00F976BE" w:rsidP="00F976BE">
      <w:pPr>
        <w:widowControl w:val="0"/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</w:p>
    <w:p w:rsidR="00F976BE" w:rsidRDefault="00F976BE" w:rsidP="00F976BE">
      <w:pPr>
        <w:widowControl w:val="0"/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  <w:r>
        <w:rPr>
          <w:rFonts w:ascii="Georgia" w:hAnsi="Georgia" w:cs="Georgia"/>
          <w:color w:val="2F2B20"/>
          <w:sz w:val="26"/>
          <w:szCs w:val="26"/>
        </w:rPr>
        <w:lastRenderedPageBreak/>
        <w:t>PART TWO CHAPTER FOUR QUESTIONS:</w:t>
      </w:r>
    </w:p>
    <w:p w:rsidR="00F976BE" w:rsidRDefault="00F976BE" w:rsidP="00F976BE">
      <w:pPr>
        <w:widowControl w:val="0"/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</w:p>
    <w:p w:rsidR="00F976BE" w:rsidRPr="00F976BE" w:rsidRDefault="00F976BE" w:rsidP="00F976BE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  <w:r w:rsidRPr="00F976BE">
        <w:rPr>
          <w:rFonts w:ascii="Georgia" w:hAnsi="Georgia" w:cs="Georgia"/>
          <w:color w:val="2F2B20"/>
          <w:sz w:val="26"/>
          <w:szCs w:val="26"/>
        </w:rPr>
        <w:t>What instructions does the pearl buyer give to his servant? (50)</w:t>
      </w:r>
    </w:p>
    <w:p w:rsidR="00F976BE" w:rsidRDefault="00F976BE" w:rsidP="00F976BE">
      <w:pPr>
        <w:widowControl w:val="0"/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</w:p>
    <w:p w:rsidR="00F976BE" w:rsidRDefault="00F976BE" w:rsidP="00F976BE">
      <w:pPr>
        <w:widowControl w:val="0"/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</w:p>
    <w:p w:rsidR="00F976BE" w:rsidRDefault="00F976BE" w:rsidP="00F976B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  <w:r>
        <w:rPr>
          <w:rFonts w:ascii="Georgia" w:hAnsi="Georgia" w:cs="Georgia"/>
          <w:color w:val="2F2B20"/>
          <w:sz w:val="26"/>
          <w:szCs w:val="26"/>
        </w:rPr>
        <w:t>What does the first pearl dealer say about the pearl?</w:t>
      </w: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</w:p>
    <w:p w:rsidR="00F976BE" w:rsidRDefault="00F976BE" w:rsidP="00F976B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  <w:r>
        <w:rPr>
          <w:rFonts w:ascii="Georgia" w:hAnsi="Georgia" w:cs="Georgia"/>
          <w:color w:val="2F2B20"/>
          <w:sz w:val="26"/>
          <w:szCs w:val="26"/>
        </w:rPr>
        <w:t>What does the second pearl dealer say and do?</w:t>
      </w: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</w:p>
    <w:p w:rsidR="00F976BE" w:rsidRDefault="00F976BE" w:rsidP="00F976B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  <w:r>
        <w:rPr>
          <w:rFonts w:ascii="Georgia" w:hAnsi="Georgia" w:cs="Georgia"/>
          <w:color w:val="2F2B20"/>
          <w:sz w:val="26"/>
          <w:szCs w:val="26"/>
        </w:rPr>
        <w:t>What does the third pearl dealer say?</w:t>
      </w: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</w:p>
    <w:p w:rsidR="00F976BE" w:rsidRDefault="00F976BE" w:rsidP="00F976B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  <w:r>
        <w:rPr>
          <w:rFonts w:ascii="Georgia" w:hAnsi="Georgia" w:cs="Georgia"/>
          <w:color w:val="2F2B20"/>
          <w:sz w:val="26"/>
          <w:szCs w:val="26"/>
        </w:rPr>
        <w:t>What do the pearl dealers worry about when Kino gets angry and leaves?</w:t>
      </w: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</w:p>
    <w:p w:rsidR="00F976BE" w:rsidRDefault="00F976BE" w:rsidP="00F976B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  <w:r>
        <w:rPr>
          <w:rFonts w:ascii="Georgia" w:hAnsi="Georgia" w:cs="Georgia"/>
          <w:color w:val="2F2B20"/>
          <w:sz w:val="26"/>
          <w:szCs w:val="26"/>
        </w:rPr>
        <w:t>Explain:  “</w:t>
      </w:r>
      <w:proofErr w:type="gramStart"/>
      <w:r>
        <w:rPr>
          <w:rFonts w:ascii="Georgia" w:hAnsi="Georgia" w:cs="Georgia"/>
          <w:color w:val="2F2B20"/>
          <w:sz w:val="26"/>
          <w:szCs w:val="26"/>
        </w:rPr>
        <w:t>’But</w:t>
      </w:r>
      <w:proofErr w:type="gramEnd"/>
      <w:r>
        <w:rPr>
          <w:rFonts w:ascii="Georgia" w:hAnsi="Georgia" w:cs="Georgia"/>
          <w:color w:val="2F2B20"/>
          <w:sz w:val="26"/>
          <w:szCs w:val="26"/>
        </w:rPr>
        <w:t xml:space="preserve"> suppose they had arranged it before?  If that is so, then all of us have been cheated all of our lives’” (52-53).</w:t>
      </w: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</w:p>
    <w:p w:rsidR="00F976BE" w:rsidRDefault="00F976BE" w:rsidP="00F976B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  <w:r>
        <w:rPr>
          <w:rFonts w:ascii="Georgia" w:hAnsi="Georgia" w:cs="Georgia"/>
          <w:color w:val="2F2B20"/>
          <w:sz w:val="26"/>
          <w:szCs w:val="26"/>
        </w:rPr>
        <w:t>Explain:  “He had lost one world and had not gained another” (53).</w:t>
      </w: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</w:p>
    <w:p w:rsidR="00F976BE" w:rsidRDefault="00F976BE" w:rsidP="00F976B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  <w:r>
        <w:rPr>
          <w:rFonts w:ascii="Georgia" w:hAnsi="Georgia" w:cs="Georgia"/>
          <w:color w:val="2F2B20"/>
          <w:sz w:val="26"/>
          <w:szCs w:val="26"/>
        </w:rPr>
        <w:t>What does Kino discuss with Juan Tomas?</w:t>
      </w: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</w:p>
    <w:p w:rsidR="00F976BE" w:rsidRDefault="00F976BE" w:rsidP="00F976B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  <w:r>
        <w:rPr>
          <w:rFonts w:ascii="Georgia" w:hAnsi="Georgia" w:cs="Georgia"/>
          <w:color w:val="2F2B20"/>
          <w:sz w:val="26"/>
          <w:szCs w:val="26"/>
        </w:rPr>
        <w:t>How does Juana combat the “dark music of the enemy (55)?</w:t>
      </w: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</w:p>
    <w:p w:rsidR="00F976BE" w:rsidRDefault="00F976BE" w:rsidP="00F976B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  <w:r>
        <w:rPr>
          <w:rFonts w:ascii="Georgia" w:hAnsi="Georgia" w:cs="Georgia"/>
          <w:color w:val="2F2B20"/>
          <w:sz w:val="26"/>
          <w:szCs w:val="26"/>
        </w:rPr>
        <w:t>What happens when Kino goes outside?</w:t>
      </w: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</w:p>
    <w:p w:rsidR="00F976BE" w:rsidRPr="00F976BE" w:rsidRDefault="00F976BE" w:rsidP="00F976BE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  <w:r w:rsidRPr="00F976BE">
        <w:rPr>
          <w:rFonts w:ascii="Georgia" w:hAnsi="Georgia" w:cs="Georgia"/>
          <w:color w:val="2F2B20"/>
          <w:sz w:val="26"/>
          <w:szCs w:val="26"/>
        </w:rPr>
        <w:t>What does Juana say when she finds Kino outside, bleeding, and half-conscious?</w:t>
      </w: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color w:val="2F2B20"/>
          <w:sz w:val="26"/>
          <w:szCs w:val="26"/>
        </w:rPr>
      </w:pPr>
    </w:p>
    <w:p w:rsidR="00F976BE" w:rsidRDefault="00F976BE" w:rsidP="00F976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Georgia" w:hAnsi="Georgia" w:cs="Georgia"/>
          <w:color w:val="2F2B20"/>
          <w:sz w:val="26"/>
          <w:szCs w:val="26"/>
        </w:rPr>
      </w:pPr>
      <w:bookmarkStart w:id="0" w:name="_GoBack"/>
      <w:bookmarkEnd w:id="0"/>
    </w:p>
    <w:p w:rsidR="00704A0B" w:rsidRDefault="00F976BE" w:rsidP="00F976BE">
      <w:pPr>
        <w:pStyle w:val="ListParagraph"/>
        <w:numPr>
          <w:ilvl w:val="0"/>
          <w:numId w:val="9"/>
        </w:numPr>
        <w:ind w:left="580"/>
      </w:pPr>
      <w:r w:rsidRPr="00F976BE">
        <w:rPr>
          <w:rFonts w:ascii="Georgia" w:hAnsi="Georgia" w:cs="Georgia"/>
          <w:color w:val="2F2B20"/>
          <w:sz w:val="26"/>
          <w:szCs w:val="26"/>
        </w:rPr>
        <w:t>How does Kino respond?</w:t>
      </w:r>
    </w:p>
    <w:sectPr w:rsidR="00704A0B" w:rsidSect="00704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445999"/>
    <w:multiLevelType w:val="hybridMultilevel"/>
    <w:tmpl w:val="16B8F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5AF3"/>
    <w:multiLevelType w:val="hybridMultilevel"/>
    <w:tmpl w:val="DAC099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F0EF1"/>
    <w:multiLevelType w:val="hybridMultilevel"/>
    <w:tmpl w:val="C1F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76C5F"/>
    <w:multiLevelType w:val="hybridMultilevel"/>
    <w:tmpl w:val="359E4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C4242"/>
    <w:multiLevelType w:val="hybridMultilevel"/>
    <w:tmpl w:val="359E4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C6163"/>
    <w:multiLevelType w:val="hybridMultilevel"/>
    <w:tmpl w:val="D7C2C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A401AA"/>
    <w:multiLevelType w:val="hybridMultilevel"/>
    <w:tmpl w:val="E6EA4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BE"/>
    <w:rsid w:val="00704A0B"/>
    <w:rsid w:val="00F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BEC7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1655</Characters>
  <Application>Microsoft Macintosh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Stamper</dc:creator>
  <cp:keywords/>
  <dc:description/>
  <cp:lastModifiedBy>Martha Stamper</cp:lastModifiedBy>
  <cp:revision>1</cp:revision>
  <dcterms:created xsi:type="dcterms:W3CDTF">2015-12-23T16:30:00Z</dcterms:created>
  <dcterms:modified xsi:type="dcterms:W3CDTF">2015-12-23T16:35:00Z</dcterms:modified>
</cp:coreProperties>
</file>